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B665" w14:textId="77777777" w:rsidR="00DA27EC" w:rsidRDefault="009B5D8F" w:rsidP="00E6752C">
      <w:pPr>
        <w:spacing w:after="240" w:line="276" w:lineRule="auto"/>
        <w:jc w:val="center"/>
        <w:rPr>
          <w:rFonts w:ascii="Constantia" w:hAnsi="Constantia"/>
          <w:szCs w:val="26"/>
          <w:u w:val="single"/>
        </w:rPr>
      </w:pPr>
      <w:bookmarkStart w:id="0" w:name="_Hlk2613065"/>
      <w:bookmarkStart w:id="1" w:name="_Hlk531686533"/>
      <w:r w:rsidRPr="00991AE7">
        <w:rPr>
          <w:rFonts w:ascii="Constantia" w:hAnsi="Constantia"/>
          <w:sz w:val="24"/>
          <w:szCs w:val="26"/>
          <w:u w:val="single"/>
        </w:rPr>
        <w:t>Comunicato stampa</w:t>
      </w:r>
    </w:p>
    <w:p w14:paraId="012D1284" w14:textId="09FEDCE4" w:rsidR="00DA27EC" w:rsidRPr="001E2A78" w:rsidRDefault="00D66483" w:rsidP="00E6752C">
      <w:pPr>
        <w:spacing w:after="120" w:line="276" w:lineRule="auto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b/>
          <w:sz w:val="32"/>
          <w:szCs w:val="32"/>
        </w:rPr>
        <w:t>Fondazione Carisbo entra a far parte del Consorzio BI-REX di Bologna</w:t>
      </w:r>
      <w:r w:rsidR="00ED31BD">
        <w:rPr>
          <w:rFonts w:ascii="Constantia" w:hAnsi="Constantia"/>
          <w:b/>
          <w:sz w:val="32"/>
          <w:szCs w:val="32"/>
        </w:rPr>
        <w:t xml:space="preserve">, </w:t>
      </w:r>
      <w:r w:rsidR="00ED31BD" w:rsidRPr="00ED31BD">
        <w:rPr>
          <w:rFonts w:ascii="Constantia" w:hAnsi="Constantia"/>
          <w:b/>
          <w:sz w:val="32"/>
          <w:szCs w:val="32"/>
        </w:rPr>
        <w:t xml:space="preserve">il </w:t>
      </w:r>
      <w:r w:rsidR="00C4661E">
        <w:rPr>
          <w:rFonts w:ascii="Constantia" w:hAnsi="Constantia"/>
          <w:b/>
          <w:sz w:val="32"/>
          <w:szCs w:val="32"/>
        </w:rPr>
        <w:t>C</w:t>
      </w:r>
      <w:r w:rsidR="00ED31BD" w:rsidRPr="00ED31BD">
        <w:rPr>
          <w:rFonts w:ascii="Constantia" w:hAnsi="Constantia"/>
          <w:b/>
          <w:sz w:val="32"/>
          <w:szCs w:val="32"/>
        </w:rPr>
        <w:t xml:space="preserve">entro di </w:t>
      </w:r>
      <w:r w:rsidR="00C4661E">
        <w:rPr>
          <w:rFonts w:ascii="Constantia" w:hAnsi="Constantia"/>
          <w:b/>
          <w:sz w:val="32"/>
          <w:szCs w:val="32"/>
        </w:rPr>
        <w:t>C</w:t>
      </w:r>
      <w:r w:rsidR="00ED31BD" w:rsidRPr="00ED31BD">
        <w:rPr>
          <w:rFonts w:ascii="Constantia" w:hAnsi="Constantia"/>
          <w:b/>
          <w:sz w:val="32"/>
          <w:szCs w:val="32"/>
        </w:rPr>
        <w:t xml:space="preserve">ompetenza ad alta specializzazione </w:t>
      </w:r>
      <w:r w:rsidR="003979B3">
        <w:rPr>
          <w:rFonts w:ascii="Constantia" w:hAnsi="Constantia"/>
          <w:b/>
          <w:sz w:val="32"/>
          <w:szCs w:val="32"/>
        </w:rPr>
        <w:t xml:space="preserve">e </w:t>
      </w:r>
      <w:r w:rsidR="00ED31BD" w:rsidRPr="00ED31BD">
        <w:rPr>
          <w:rFonts w:ascii="Constantia" w:hAnsi="Constantia"/>
          <w:b/>
          <w:sz w:val="32"/>
          <w:szCs w:val="32"/>
        </w:rPr>
        <w:t xml:space="preserve">soggetto attuatore del </w:t>
      </w:r>
      <w:proofErr w:type="spellStart"/>
      <w:r w:rsidR="00ED31BD" w:rsidRPr="00ED31BD">
        <w:rPr>
          <w:rFonts w:ascii="Constantia" w:hAnsi="Constantia"/>
          <w:b/>
          <w:sz w:val="32"/>
          <w:szCs w:val="32"/>
        </w:rPr>
        <w:t>Pnrr</w:t>
      </w:r>
      <w:proofErr w:type="spellEnd"/>
      <w:r>
        <w:rPr>
          <w:rFonts w:ascii="Constantia" w:hAnsi="Constantia"/>
          <w:b/>
          <w:sz w:val="32"/>
          <w:szCs w:val="32"/>
        </w:rPr>
        <w:t xml:space="preserve">  </w:t>
      </w:r>
    </w:p>
    <w:p w14:paraId="392C12EB" w14:textId="77777777" w:rsidR="00A21072" w:rsidRPr="005B12E3" w:rsidRDefault="00A21072" w:rsidP="00E6752C">
      <w:pPr>
        <w:spacing w:after="120" w:line="276" w:lineRule="auto"/>
        <w:jc w:val="center"/>
        <w:rPr>
          <w:rFonts w:ascii="Constantia" w:eastAsia="Times New Roman" w:hAnsi="Constantia" w:cstheme="majorHAnsi"/>
          <w:color w:val="000000"/>
          <w:szCs w:val="20"/>
          <w:lang w:eastAsia="it-IT"/>
        </w:rPr>
      </w:pPr>
    </w:p>
    <w:p w14:paraId="577733CB" w14:textId="543EF6CF" w:rsidR="00091FF7" w:rsidRDefault="009B5D8F" w:rsidP="00A01901">
      <w:pPr>
        <w:spacing w:after="120" w:line="276" w:lineRule="auto"/>
        <w:rPr>
          <w:rFonts w:ascii="Constantia" w:hAnsi="Constantia" w:cstheme="majorHAnsi"/>
          <w:sz w:val="24"/>
          <w:szCs w:val="24"/>
        </w:rPr>
      </w:pPr>
      <w:r w:rsidRPr="00097449">
        <w:rPr>
          <w:rFonts w:ascii="Constantia" w:eastAsia="Times New Roman" w:hAnsi="Constantia" w:cstheme="majorHAnsi"/>
          <w:i/>
          <w:color w:val="000000"/>
          <w:sz w:val="24"/>
          <w:szCs w:val="24"/>
          <w:lang w:eastAsia="it-IT"/>
        </w:rPr>
        <w:t xml:space="preserve">Bologna, </w:t>
      </w:r>
      <w:r w:rsidR="00445DD7">
        <w:rPr>
          <w:rFonts w:ascii="Constantia" w:eastAsia="Times New Roman" w:hAnsi="Constantia" w:cstheme="majorHAnsi"/>
          <w:i/>
          <w:color w:val="000000"/>
          <w:sz w:val="24"/>
          <w:szCs w:val="24"/>
          <w:lang w:eastAsia="it-IT"/>
        </w:rPr>
        <w:t>23</w:t>
      </w:r>
      <w:r w:rsidRPr="00097449">
        <w:rPr>
          <w:rFonts w:ascii="Constantia" w:eastAsia="Times New Roman" w:hAnsi="Constantia" w:cstheme="majorHAnsi"/>
          <w:i/>
          <w:color w:val="000000"/>
          <w:sz w:val="24"/>
          <w:szCs w:val="24"/>
          <w:lang w:eastAsia="it-IT"/>
        </w:rPr>
        <w:t xml:space="preserve"> </w:t>
      </w:r>
      <w:r w:rsidR="00394F2A">
        <w:rPr>
          <w:rFonts w:ascii="Constantia" w:eastAsia="Times New Roman" w:hAnsi="Constantia" w:cstheme="majorHAnsi"/>
          <w:i/>
          <w:color w:val="000000"/>
          <w:sz w:val="24"/>
          <w:szCs w:val="24"/>
          <w:lang w:eastAsia="it-IT"/>
        </w:rPr>
        <w:t>aprile</w:t>
      </w:r>
      <w:r w:rsidRPr="00097449">
        <w:rPr>
          <w:rFonts w:ascii="Constantia" w:eastAsia="Times New Roman" w:hAnsi="Constantia" w:cstheme="majorHAnsi"/>
          <w:i/>
          <w:color w:val="000000"/>
          <w:sz w:val="24"/>
          <w:szCs w:val="24"/>
          <w:lang w:eastAsia="it-IT"/>
        </w:rPr>
        <w:t xml:space="preserve"> 20</w:t>
      </w:r>
      <w:r w:rsidR="002C5E9F" w:rsidRPr="00097449">
        <w:rPr>
          <w:rFonts w:ascii="Constantia" w:eastAsia="Times New Roman" w:hAnsi="Constantia" w:cstheme="majorHAnsi"/>
          <w:i/>
          <w:color w:val="000000"/>
          <w:sz w:val="24"/>
          <w:szCs w:val="24"/>
          <w:lang w:eastAsia="it-IT"/>
        </w:rPr>
        <w:t>2</w:t>
      </w:r>
      <w:r w:rsidR="00A15AE1" w:rsidRPr="00097449">
        <w:rPr>
          <w:rFonts w:ascii="Constantia" w:eastAsia="Times New Roman" w:hAnsi="Constantia" w:cstheme="majorHAnsi"/>
          <w:i/>
          <w:color w:val="000000"/>
          <w:sz w:val="24"/>
          <w:szCs w:val="24"/>
          <w:lang w:eastAsia="it-IT"/>
        </w:rPr>
        <w:t>5</w:t>
      </w:r>
      <w:r w:rsidRPr="0009744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– </w:t>
      </w:r>
      <w:r w:rsidR="00DA54DE" w:rsidRPr="00091FF7">
        <w:rPr>
          <w:rFonts w:ascii="Constantia" w:eastAsia="Times New Roman" w:hAnsi="Constantia" w:cstheme="majorHAnsi"/>
          <w:b/>
          <w:bCs/>
          <w:color w:val="000000"/>
          <w:sz w:val="24"/>
          <w:szCs w:val="24"/>
          <w:lang w:eastAsia="it-IT"/>
        </w:rPr>
        <w:t>Fondazione Carisbo</w:t>
      </w:r>
      <w:r w:rsidR="00DA54DE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annuncia </w:t>
      </w:r>
      <w:r w:rsidR="00EE16A2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la sua adesione al </w:t>
      </w:r>
      <w:r w:rsidR="00EE16A2" w:rsidRPr="00091FF7">
        <w:rPr>
          <w:rFonts w:ascii="Constantia" w:hAnsi="Constantia" w:cstheme="majorHAnsi"/>
          <w:b/>
          <w:bCs/>
          <w:sz w:val="24"/>
          <w:szCs w:val="24"/>
        </w:rPr>
        <w:t xml:space="preserve">Consorzio BI-REX Big Data Innovation &amp; </w:t>
      </w:r>
      <w:proofErr w:type="spellStart"/>
      <w:r w:rsidR="00EE16A2" w:rsidRPr="00091FF7">
        <w:rPr>
          <w:rFonts w:ascii="Constantia" w:hAnsi="Constantia" w:cstheme="majorHAnsi"/>
          <w:b/>
          <w:bCs/>
          <w:sz w:val="24"/>
          <w:szCs w:val="24"/>
        </w:rPr>
        <w:t>Research</w:t>
      </w:r>
      <w:proofErr w:type="spellEnd"/>
      <w:r w:rsidR="00EE16A2" w:rsidRPr="00091FF7">
        <w:rPr>
          <w:rFonts w:ascii="Constantia" w:hAnsi="Constantia" w:cstheme="majorHAnsi"/>
          <w:b/>
          <w:bCs/>
          <w:sz w:val="24"/>
          <w:szCs w:val="24"/>
        </w:rPr>
        <w:t xml:space="preserve"> </w:t>
      </w:r>
      <w:proofErr w:type="spellStart"/>
      <w:r w:rsidR="00EE16A2" w:rsidRPr="00091FF7">
        <w:rPr>
          <w:rFonts w:ascii="Constantia" w:hAnsi="Constantia" w:cstheme="majorHAnsi"/>
          <w:b/>
          <w:bCs/>
          <w:sz w:val="24"/>
          <w:szCs w:val="24"/>
        </w:rPr>
        <w:t>Excellence</w:t>
      </w:r>
      <w:proofErr w:type="spellEnd"/>
      <w:r w:rsidR="00EE16A2" w:rsidRPr="00956380">
        <w:rPr>
          <w:rFonts w:ascii="Constantia" w:hAnsi="Constantia" w:cstheme="majorHAnsi"/>
          <w:sz w:val="24"/>
          <w:szCs w:val="24"/>
        </w:rPr>
        <w:t xml:space="preserve">, Competence Center nazionale </w:t>
      </w:r>
      <w:r w:rsidR="00C2247D">
        <w:rPr>
          <w:rFonts w:ascii="Constantia" w:hAnsi="Constantia" w:cstheme="majorHAnsi"/>
          <w:sz w:val="24"/>
          <w:szCs w:val="24"/>
        </w:rPr>
        <w:t xml:space="preserve">e </w:t>
      </w:r>
      <w:r w:rsidR="003449DD">
        <w:rPr>
          <w:rFonts w:ascii="Constantia" w:hAnsi="Constantia" w:cstheme="majorHAnsi"/>
          <w:sz w:val="24"/>
          <w:szCs w:val="24"/>
        </w:rPr>
        <w:t xml:space="preserve">soggetto attuatore del </w:t>
      </w:r>
      <w:proofErr w:type="spellStart"/>
      <w:r w:rsidR="003449DD">
        <w:rPr>
          <w:rFonts w:ascii="Constantia" w:hAnsi="Constantia" w:cstheme="majorHAnsi"/>
          <w:sz w:val="24"/>
          <w:szCs w:val="24"/>
        </w:rPr>
        <w:t>P</w:t>
      </w:r>
      <w:r w:rsidR="00C2247D">
        <w:rPr>
          <w:rFonts w:ascii="Constantia" w:hAnsi="Constantia" w:cstheme="majorHAnsi"/>
          <w:sz w:val="24"/>
          <w:szCs w:val="24"/>
        </w:rPr>
        <w:t>nrr</w:t>
      </w:r>
      <w:proofErr w:type="spellEnd"/>
      <w:r w:rsidR="003449DD">
        <w:rPr>
          <w:rFonts w:ascii="Constantia" w:hAnsi="Constantia" w:cstheme="majorHAnsi"/>
          <w:sz w:val="24"/>
          <w:szCs w:val="24"/>
        </w:rPr>
        <w:t xml:space="preserve"> </w:t>
      </w:r>
      <w:r w:rsidR="009F6106">
        <w:rPr>
          <w:rFonts w:ascii="Constantia" w:hAnsi="Constantia" w:cstheme="majorHAnsi"/>
          <w:sz w:val="24"/>
          <w:szCs w:val="24"/>
        </w:rPr>
        <w:t xml:space="preserve">ad alta </w:t>
      </w:r>
      <w:r w:rsidR="00EE16A2" w:rsidRPr="00956380">
        <w:rPr>
          <w:rFonts w:ascii="Constantia" w:hAnsi="Constantia" w:cstheme="majorHAnsi"/>
          <w:sz w:val="24"/>
          <w:szCs w:val="24"/>
        </w:rPr>
        <w:t>specializza</w:t>
      </w:r>
      <w:r w:rsidR="009F6106">
        <w:rPr>
          <w:rFonts w:ascii="Constantia" w:hAnsi="Constantia" w:cstheme="majorHAnsi"/>
          <w:sz w:val="24"/>
          <w:szCs w:val="24"/>
        </w:rPr>
        <w:t>zione</w:t>
      </w:r>
      <w:r w:rsidR="00EE16A2" w:rsidRPr="00956380">
        <w:rPr>
          <w:rFonts w:ascii="Constantia" w:hAnsi="Constantia" w:cstheme="majorHAnsi"/>
          <w:sz w:val="24"/>
          <w:szCs w:val="24"/>
        </w:rPr>
        <w:t xml:space="preserve"> sui Big Data, Industria 4.0 e </w:t>
      </w:r>
      <w:r w:rsidR="00F168ED">
        <w:rPr>
          <w:rFonts w:ascii="Constantia" w:hAnsi="Constantia" w:cstheme="majorHAnsi"/>
          <w:sz w:val="24"/>
          <w:szCs w:val="24"/>
        </w:rPr>
        <w:t xml:space="preserve">Transizione </w:t>
      </w:r>
      <w:r w:rsidR="00EE16A2" w:rsidRPr="00956380">
        <w:rPr>
          <w:rFonts w:ascii="Constantia" w:hAnsi="Constantia" w:cstheme="majorHAnsi"/>
          <w:sz w:val="24"/>
          <w:szCs w:val="24"/>
        </w:rPr>
        <w:t>5.0.</w:t>
      </w:r>
      <w:r w:rsidR="00220A60">
        <w:rPr>
          <w:rFonts w:ascii="Constantia" w:hAnsi="Constantia" w:cstheme="majorHAnsi"/>
          <w:sz w:val="24"/>
          <w:szCs w:val="24"/>
        </w:rPr>
        <w:t xml:space="preserve"> </w:t>
      </w:r>
    </w:p>
    <w:p w14:paraId="5FE3A635" w14:textId="2F917500" w:rsidR="00640719" w:rsidRDefault="00026A81" w:rsidP="00A01901">
      <w:pPr>
        <w:spacing w:after="120" w:line="276" w:lineRule="auto"/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</w:pPr>
      <w:r>
        <w:rPr>
          <w:rFonts w:ascii="Constantia" w:hAnsi="Constantia" w:cstheme="majorHAnsi"/>
          <w:sz w:val="24"/>
          <w:szCs w:val="24"/>
        </w:rPr>
        <w:t>La convenzione siglata</w:t>
      </w:r>
      <w:r w:rsidR="00B526EB">
        <w:rPr>
          <w:rFonts w:ascii="Constantia" w:hAnsi="Constantia" w:cstheme="majorHAnsi"/>
          <w:sz w:val="24"/>
          <w:szCs w:val="24"/>
        </w:rPr>
        <w:t>, della durata di 3 anni</w:t>
      </w:r>
      <w:r w:rsidR="00334C3A">
        <w:rPr>
          <w:rFonts w:ascii="Constantia" w:hAnsi="Constantia" w:cstheme="majorHAnsi"/>
          <w:sz w:val="24"/>
          <w:szCs w:val="24"/>
        </w:rPr>
        <w:t xml:space="preserve"> e rinnovabile</w:t>
      </w:r>
      <w:r w:rsidR="00B526EB">
        <w:rPr>
          <w:rFonts w:ascii="Constantia" w:hAnsi="Constantia" w:cstheme="majorHAnsi"/>
          <w:sz w:val="24"/>
          <w:szCs w:val="24"/>
        </w:rPr>
        <w:t xml:space="preserve">, </w:t>
      </w:r>
      <w:r w:rsidR="000F0AF1">
        <w:rPr>
          <w:rFonts w:ascii="Constantia" w:hAnsi="Constantia" w:cstheme="majorHAnsi"/>
          <w:sz w:val="24"/>
          <w:szCs w:val="24"/>
        </w:rPr>
        <w:t>darà</w:t>
      </w:r>
      <w:r w:rsidR="00220A60">
        <w:rPr>
          <w:rFonts w:ascii="Constantia" w:hAnsi="Constantia" w:cstheme="majorHAnsi"/>
          <w:sz w:val="24"/>
          <w:szCs w:val="24"/>
        </w:rPr>
        <w:t xml:space="preserve"> </w:t>
      </w:r>
      <w:r w:rsidR="000F0AF1">
        <w:rPr>
          <w:rFonts w:ascii="Constantia" w:hAnsi="Constantia" w:cstheme="majorHAnsi"/>
          <w:sz w:val="24"/>
          <w:szCs w:val="24"/>
        </w:rPr>
        <w:t xml:space="preserve">avvio a forme di </w:t>
      </w:r>
      <w:r w:rsidR="00220A60" w:rsidRPr="00527128">
        <w:rPr>
          <w:rFonts w:ascii="Constantia" w:hAnsi="Constantia" w:cstheme="majorHAnsi"/>
          <w:b/>
          <w:bCs/>
          <w:sz w:val="24"/>
          <w:szCs w:val="24"/>
        </w:rPr>
        <w:t>collaborazione</w:t>
      </w:r>
      <w:r w:rsidR="00640719" w:rsidRPr="00527128">
        <w:rPr>
          <w:rFonts w:ascii="Constantia" w:hAnsi="Constantia" w:cstheme="majorHAnsi"/>
          <w:b/>
          <w:bCs/>
          <w:sz w:val="24"/>
          <w:szCs w:val="24"/>
        </w:rPr>
        <w:t xml:space="preserve"> sinergica</w:t>
      </w:r>
      <w:r w:rsidR="000F0AF1">
        <w:rPr>
          <w:rFonts w:ascii="Constantia" w:hAnsi="Constantia" w:cstheme="majorHAnsi"/>
          <w:sz w:val="24"/>
          <w:szCs w:val="24"/>
        </w:rPr>
        <w:t xml:space="preserve">, particolarmente focalizzate </w:t>
      </w:r>
      <w:r w:rsidR="00344007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su</w:t>
      </w:r>
      <w:r w:rsidR="00340C33" w:rsidRPr="00340C33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iniziative </w:t>
      </w:r>
      <w:r w:rsidR="00340C33" w:rsidRPr="00527128">
        <w:rPr>
          <w:rFonts w:ascii="Constantia" w:eastAsia="Times New Roman" w:hAnsi="Constantia" w:cstheme="majorHAnsi"/>
          <w:b/>
          <w:bCs/>
          <w:color w:val="000000"/>
          <w:sz w:val="24"/>
          <w:szCs w:val="24"/>
          <w:lang w:eastAsia="it-IT"/>
        </w:rPr>
        <w:t>per lo sviluppo economico del territorio</w:t>
      </w:r>
      <w:r w:rsidR="00340C33" w:rsidRPr="00340C33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, tramite </w:t>
      </w:r>
      <w:r w:rsidR="00541647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la </w:t>
      </w:r>
      <w:r w:rsidR="00340C33" w:rsidRPr="00340C33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promozione di attività nell’ambito di Industria 4.0 di ricerca applicata, </w:t>
      </w:r>
      <w:r w:rsidR="0064071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l’</w:t>
      </w:r>
      <w:r w:rsidR="00340C33" w:rsidRPr="00340C33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attivazione di progetti di innovazione e supporto all’imprenditorialità, nonché la messa a punto di percorsi di incubazione, accelerazione, orientamento e formazione</w:t>
      </w:r>
      <w:r w:rsidR="0064071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. </w:t>
      </w:r>
    </w:p>
    <w:p w14:paraId="2D921869" w14:textId="1AC7C5BA" w:rsidR="00340C33" w:rsidRDefault="004F5E67" w:rsidP="00A01901">
      <w:pPr>
        <w:spacing w:after="120" w:line="276" w:lineRule="auto"/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</w:pPr>
      <w:r w:rsidRPr="00C808E9">
        <w:rPr>
          <w:rFonts w:ascii="Constantia" w:eastAsia="Times New Roman" w:hAnsi="Constantia" w:cstheme="majorHAnsi"/>
          <w:b/>
          <w:bCs/>
          <w:color w:val="000000"/>
          <w:sz w:val="24"/>
          <w:szCs w:val="24"/>
          <w:lang w:eastAsia="it-IT"/>
        </w:rPr>
        <w:t>Fondazione Carisbo e Consorzio BI-REX</w:t>
      </w:r>
      <w:r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</w:t>
      </w:r>
      <w:r w:rsidR="00A8587C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saranno</w:t>
      </w:r>
      <w:r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</w:t>
      </w:r>
      <w:r w:rsidR="00A8587C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così </w:t>
      </w:r>
      <w:r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impegna</w:t>
      </w:r>
      <w:r w:rsidR="00A8587C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te</w:t>
      </w:r>
      <w:r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nella p</w:t>
      </w:r>
      <w:r w:rsidR="00953108" w:rsidRPr="00953108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artecipazione congiunta a bandi europei, nazionali, regionali per la realizzazione di </w:t>
      </w:r>
      <w:r w:rsidR="00953108" w:rsidRPr="00A433DD">
        <w:rPr>
          <w:rFonts w:ascii="Constantia" w:eastAsia="Times New Roman" w:hAnsi="Constantia" w:cstheme="majorHAnsi"/>
          <w:b/>
          <w:bCs/>
          <w:color w:val="000000"/>
          <w:sz w:val="24"/>
          <w:szCs w:val="24"/>
          <w:lang w:eastAsia="it-IT"/>
        </w:rPr>
        <w:t>progetti di ricerca e formazione</w:t>
      </w:r>
      <w:r w:rsidR="004923F4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, attivando </w:t>
      </w:r>
      <w:r w:rsidR="00953108" w:rsidRPr="00A433DD">
        <w:rPr>
          <w:rFonts w:ascii="Constantia" w:eastAsia="Times New Roman" w:hAnsi="Constantia" w:cstheme="majorHAnsi"/>
          <w:b/>
          <w:bCs/>
          <w:color w:val="000000"/>
          <w:sz w:val="24"/>
          <w:szCs w:val="24"/>
          <w:lang w:eastAsia="it-IT"/>
        </w:rPr>
        <w:t>programmi di incubazione e accelerazione d’impresa</w:t>
      </w:r>
      <w:r w:rsidR="001F51C3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, </w:t>
      </w:r>
      <w:r w:rsidR="00EE7F6C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sostenendo la p</w:t>
      </w:r>
      <w:r w:rsidR="00953108" w:rsidRPr="00953108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artecipazione delle rispettive startup a </w:t>
      </w:r>
      <w:r w:rsidR="00953108" w:rsidRPr="009F4CCC">
        <w:rPr>
          <w:rFonts w:ascii="Constantia" w:eastAsia="Times New Roman" w:hAnsi="Constantia" w:cstheme="majorHAnsi"/>
          <w:b/>
          <w:bCs/>
          <w:color w:val="000000"/>
          <w:sz w:val="24"/>
          <w:szCs w:val="24"/>
          <w:lang w:eastAsia="it-IT"/>
        </w:rPr>
        <w:t>iniziative di networking</w:t>
      </w:r>
      <w:r w:rsidR="00953108" w:rsidRPr="00953108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e </w:t>
      </w:r>
      <w:r w:rsidR="008352B6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favorendo</w:t>
      </w:r>
      <w:r w:rsidR="0090083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ne</w:t>
      </w:r>
      <w:r w:rsidR="00953108" w:rsidRPr="00953108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l’accesso</w:t>
      </w:r>
      <w:r w:rsidR="0090083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,</w:t>
      </w:r>
      <w:r w:rsidR="00953108" w:rsidRPr="00953108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</w:t>
      </w:r>
      <w:r w:rsidR="00900839" w:rsidRPr="00953108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tramite tariff</w:t>
      </w:r>
      <w:r w:rsidR="0090083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e</w:t>
      </w:r>
      <w:r w:rsidR="00900839" w:rsidRPr="00953108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agevolate</w:t>
      </w:r>
      <w:r w:rsidR="0090083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,</w:t>
      </w:r>
      <w:r w:rsidR="00900839" w:rsidRPr="00953108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</w:t>
      </w:r>
      <w:r w:rsidR="00953108" w:rsidRPr="00953108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agli </w:t>
      </w:r>
      <w:r w:rsidR="00953108" w:rsidRPr="009F4CCC">
        <w:rPr>
          <w:rFonts w:ascii="Constantia" w:eastAsia="Times New Roman" w:hAnsi="Constantia" w:cstheme="majorHAnsi"/>
          <w:b/>
          <w:bCs/>
          <w:color w:val="000000"/>
          <w:sz w:val="24"/>
          <w:szCs w:val="24"/>
          <w:lang w:eastAsia="it-IT"/>
        </w:rPr>
        <w:t>spazi di coworking</w:t>
      </w:r>
      <w:r w:rsidR="00953108" w:rsidRPr="00953108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nelle rispettive strutture</w:t>
      </w:r>
      <w:r w:rsidR="008352B6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. </w:t>
      </w:r>
    </w:p>
    <w:p w14:paraId="17DF6199" w14:textId="73C96CC7" w:rsidR="00144058" w:rsidRDefault="00DD1080" w:rsidP="00C27592">
      <w:pPr>
        <w:spacing w:after="120" w:line="276" w:lineRule="auto"/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</w:pPr>
      <w:r w:rsidRPr="0055073C">
        <w:rPr>
          <w:rFonts w:ascii="Constantia" w:hAnsi="Constantia" w:cstheme="majorHAnsi"/>
          <w:color w:val="000000" w:themeColor="text1"/>
          <w:sz w:val="24"/>
          <w:szCs w:val="24"/>
        </w:rPr>
        <w:t>«</w:t>
      </w:r>
      <w:r w:rsidR="00165767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L’ingresso </w:t>
      </w:r>
      <w:r w:rsidR="007A548D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nel Consorzio </w:t>
      </w:r>
      <w:r w:rsidR="007D40EC" w:rsidRPr="007D40EC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>valorizza l’investimento della Fondazione nel progetto BIGBO</w:t>
      </w:r>
      <w:r w:rsidR="003B1270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>, il polo dedicato ai talenti</w:t>
      </w:r>
      <w:r w:rsidR="00BE49BF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, all’innovazione e alle startup </w:t>
      </w:r>
      <w:r w:rsidR="002A3CE6" w:rsidRPr="0055073C">
        <w:rPr>
          <w:rFonts w:ascii="Constantia" w:hAnsi="Constantia" w:cstheme="majorHAnsi"/>
          <w:color w:val="000000" w:themeColor="text1"/>
          <w:sz w:val="24"/>
          <w:szCs w:val="24"/>
        </w:rPr>
        <w:t xml:space="preserve">– dichiara </w:t>
      </w:r>
      <w:r w:rsidR="002A3CE6" w:rsidRPr="0055073C">
        <w:rPr>
          <w:rFonts w:ascii="Constantia" w:hAnsi="Constantia" w:cstheme="majorHAnsi"/>
          <w:b/>
          <w:bCs/>
          <w:color w:val="000000" w:themeColor="text1"/>
          <w:sz w:val="24"/>
          <w:szCs w:val="24"/>
        </w:rPr>
        <w:t>Renzo Servadei, Consigliere di Amministrazione della Fondazione Carisbo</w:t>
      </w:r>
      <w:r w:rsidR="002A3CE6">
        <w:rPr>
          <w:rFonts w:ascii="Constantia" w:hAnsi="Constantia" w:cstheme="majorHAnsi"/>
          <w:b/>
          <w:bCs/>
          <w:color w:val="000000" w:themeColor="text1"/>
          <w:sz w:val="24"/>
          <w:szCs w:val="24"/>
        </w:rPr>
        <w:t xml:space="preserve"> </w:t>
      </w:r>
      <w:r w:rsidR="002A3CE6" w:rsidRPr="0055073C">
        <w:rPr>
          <w:rFonts w:ascii="Constantia" w:hAnsi="Constantia" w:cstheme="majorHAnsi"/>
          <w:color w:val="000000" w:themeColor="text1"/>
          <w:sz w:val="24"/>
          <w:szCs w:val="24"/>
        </w:rPr>
        <w:t>–</w:t>
      </w:r>
      <w:r w:rsidR="00211371">
        <w:rPr>
          <w:rFonts w:ascii="Constantia" w:hAnsi="Constantia" w:cstheme="majorHAnsi"/>
          <w:i/>
          <w:iCs/>
          <w:color w:val="000000" w:themeColor="text1"/>
          <w:sz w:val="24"/>
          <w:szCs w:val="24"/>
        </w:rPr>
        <w:t xml:space="preserve">. </w:t>
      </w:r>
      <w:r w:rsidR="008F7ECA">
        <w:rPr>
          <w:rFonts w:ascii="Constantia" w:hAnsi="Constantia" w:cstheme="majorHAnsi"/>
          <w:i/>
          <w:iCs/>
          <w:color w:val="000000" w:themeColor="text1"/>
          <w:sz w:val="24"/>
          <w:szCs w:val="24"/>
        </w:rPr>
        <w:t>L’</w:t>
      </w:r>
      <w:r w:rsidR="00CB2508">
        <w:rPr>
          <w:rFonts w:ascii="Constantia" w:hAnsi="Constantia" w:cstheme="majorHAnsi"/>
          <w:i/>
          <w:iCs/>
          <w:color w:val="000000" w:themeColor="text1"/>
          <w:sz w:val="24"/>
          <w:szCs w:val="24"/>
        </w:rPr>
        <w:t>adesione</w:t>
      </w:r>
      <w:r w:rsidR="008F7ECA">
        <w:rPr>
          <w:rFonts w:ascii="Constantia" w:hAnsi="Constantia" w:cstheme="majorHAnsi"/>
          <w:i/>
          <w:iCs/>
          <w:color w:val="000000" w:themeColor="text1"/>
          <w:sz w:val="24"/>
          <w:szCs w:val="24"/>
        </w:rPr>
        <w:t xml:space="preserve"> </w:t>
      </w:r>
      <w:r w:rsidR="00CB2508">
        <w:rPr>
          <w:rFonts w:ascii="Constantia" w:hAnsi="Constantia" w:cstheme="majorHAnsi"/>
          <w:i/>
          <w:iCs/>
          <w:color w:val="000000" w:themeColor="text1"/>
          <w:sz w:val="24"/>
          <w:szCs w:val="24"/>
        </w:rPr>
        <w:t>a</w:t>
      </w:r>
      <w:r w:rsidR="00D84A01">
        <w:rPr>
          <w:rFonts w:ascii="Constantia" w:hAnsi="Constantia" w:cstheme="majorHAnsi"/>
          <w:i/>
          <w:iCs/>
          <w:color w:val="000000" w:themeColor="text1"/>
          <w:sz w:val="24"/>
          <w:szCs w:val="24"/>
        </w:rPr>
        <w:t>l</w:t>
      </w:r>
      <w:r w:rsidR="00D84A01" w:rsidRPr="00C27592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>l’unico Competence Center a guida industriale</w:t>
      </w:r>
      <w:r w:rsidR="00D84A01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>,</w:t>
      </w:r>
      <w:r w:rsidR="00D84A01">
        <w:rPr>
          <w:rFonts w:ascii="Constantia" w:hAnsi="Constantia" w:cstheme="majorHAnsi"/>
          <w:i/>
          <w:iCs/>
          <w:color w:val="000000" w:themeColor="text1"/>
          <w:sz w:val="24"/>
          <w:szCs w:val="24"/>
        </w:rPr>
        <w:t xml:space="preserve"> tra </w:t>
      </w:r>
      <w:r w:rsidR="00C27592" w:rsidRPr="00C27592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gli 8 istituiti dal Ministero delle Imprese e del Made in </w:t>
      </w:r>
      <w:proofErr w:type="spellStart"/>
      <w:r w:rsidR="00C27592" w:rsidRPr="00C27592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>Italy</w:t>
      </w:r>
      <w:proofErr w:type="spellEnd"/>
      <w:r w:rsidR="00C27592" w:rsidRPr="00C27592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 nel quadro del piano governativo Industria 4.0</w:t>
      </w:r>
      <w:r w:rsidR="00F243FD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, </w:t>
      </w:r>
      <w:r w:rsidR="003D0704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>co</w:t>
      </w:r>
      <w:r w:rsidR="00144058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>lloca BIGBO</w:t>
      </w:r>
      <w:r w:rsidR="003D0704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 </w:t>
      </w:r>
      <w:r w:rsidR="00FE3648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in un </w:t>
      </w:r>
      <w:r w:rsidR="00383BB1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ampio </w:t>
      </w:r>
      <w:r w:rsidR="00FE3648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>partenariato pubblico-privato</w:t>
      </w:r>
      <w:r w:rsidR="00781FA0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>,</w:t>
      </w:r>
      <w:r w:rsidR="00FE3648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 </w:t>
      </w:r>
      <w:r w:rsidR="003D0704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>mette</w:t>
      </w:r>
      <w:r w:rsidR="00781FA0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>ndo</w:t>
      </w:r>
      <w:r w:rsidR="003D0704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 a fattor comune </w:t>
      </w:r>
      <w:r w:rsidR="00E22B93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il contributo </w:t>
      </w:r>
      <w:r w:rsidR="00A61649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della Fondazione e </w:t>
      </w:r>
      <w:r w:rsidR="00BA57DD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la specializzazione di BI-REX </w:t>
      </w:r>
      <w:r w:rsidR="00A61649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per </w:t>
      </w:r>
      <w:r w:rsidR="00BA57DD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lo sviluppo di progettualità </w:t>
      </w:r>
      <w:r w:rsidR="00767500" w:rsidRPr="00C27592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>forma</w:t>
      </w:r>
      <w:r w:rsidR="005D6B62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>tive</w:t>
      </w:r>
      <w:r w:rsidR="00767500" w:rsidRPr="00C27592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, </w:t>
      </w:r>
      <w:r w:rsidR="005D6B62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di </w:t>
      </w:r>
      <w:r w:rsidR="00767500" w:rsidRPr="00C27592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ricerca e </w:t>
      </w:r>
      <w:r w:rsidR="003C3563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indirizzate alle </w:t>
      </w:r>
      <w:r w:rsidR="00767500" w:rsidRPr="00C27592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>imprese</w:t>
      </w:r>
      <w:r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>.</w:t>
      </w:r>
      <w:r w:rsidRPr="0055073C">
        <w:rPr>
          <w:rFonts w:ascii="Constantia" w:hAnsi="Constantia" w:cstheme="majorHAnsi"/>
          <w:i/>
          <w:iCs/>
          <w:color w:val="000000" w:themeColor="text1"/>
          <w:sz w:val="24"/>
          <w:szCs w:val="24"/>
        </w:rPr>
        <w:t>»</w:t>
      </w:r>
      <w:r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 </w:t>
      </w:r>
      <w:r w:rsidR="00E22B93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 </w:t>
      </w:r>
      <w:r w:rsidR="00767500" w:rsidRPr="00767500">
        <w:rPr>
          <w:rFonts w:ascii="Constantia" w:eastAsia="Times New Roman" w:hAnsi="Constantia" w:cstheme="majorHAnsi"/>
          <w:i/>
          <w:iCs/>
          <w:color w:val="000000"/>
          <w:sz w:val="24"/>
          <w:szCs w:val="24"/>
          <w:lang w:eastAsia="it-IT"/>
        </w:rPr>
        <w:t xml:space="preserve"> </w:t>
      </w:r>
    </w:p>
    <w:p w14:paraId="2C90A17B" w14:textId="15AA2965" w:rsidR="00BA7EB8" w:rsidRPr="00850969" w:rsidRDefault="00BA7EB8" w:rsidP="00A01901">
      <w:pPr>
        <w:spacing w:after="240"/>
        <w:rPr>
          <w:rFonts w:ascii="Constantia" w:hAnsi="Constantia" w:cstheme="minorHAnsi"/>
          <w:iCs/>
          <w:color w:val="000000" w:themeColor="text1"/>
          <w:sz w:val="24"/>
          <w:szCs w:val="24"/>
        </w:rPr>
      </w:pPr>
      <w:r w:rsidRPr="00850969">
        <w:rPr>
          <w:rFonts w:ascii="Constantia" w:hAnsi="Constantia" w:cstheme="minorHAnsi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Si</w:t>
      </w:r>
      <w:r w:rsidR="00694EAD"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amo </w:t>
      </w:r>
      <w:r w:rsidR="00095E37"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molto soddisfatti di questo</w:t>
      </w:r>
      <w:r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0446F"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nuovo ingresso </w:t>
      </w:r>
      <w:r w:rsidR="00D13226"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nel nostro consorzio</w:t>
      </w:r>
      <w:r w:rsidR="00D13226" w:rsidRPr="00850969">
        <w:rPr>
          <w:rFonts w:ascii="Constantia" w:hAnsi="Constantia" w:cstheme="minorHAnsi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– dichiara </w:t>
      </w:r>
      <w:r w:rsidR="00D13226" w:rsidRPr="00850969">
        <w:rPr>
          <w:rFonts w:ascii="Constantia" w:hAnsi="Constantia" w:cstheme="minorHAnsi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Stefano </w:t>
      </w:r>
      <w:proofErr w:type="spellStart"/>
      <w:r w:rsidR="00696027" w:rsidRPr="00850969">
        <w:rPr>
          <w:rFonts w:ascii="Constantia" w:hAnsi="Constantia" w:cstheme="minorHAnsi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Cattorini</w:t>
      </w:r>
      <w:proofErr w:type="spellEnd"/>
      <w:r w:rsidR="00633795">
        <w:rPr>
          <w:rFonts w:ascii="Constantia" w:hAnsi="Constantia" w:cstheme="minorHAnsi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96027" w:rsidRPr="00850969">
        <w:rPr>
          <w:rFonts w:ascii="Constantia" w:hAnsi="Constantia" w:cstheme="minorHAnsi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</w:t>
      </w:r>
      <w:r w:rsidR="00D13226" w:rsidRPr="00850969">
        <w:rPr>
          <w:rFonts w:ascii="Constantia" w:hAnsi="Constantia" w:cstheme="minorHAnsi"/>
          <w:b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irettore Generale di BI-REX</w:t>
      </w:r>
      <w:r w:rsidR="00D13226" w:rsidRPr="00850969">
        <w:rPr>
          <w:rFonts w:ascii="Constantia" w:hAnsi="Constantia" w:cstheme="minorHAnsi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21E45" w:rsidRPr="00850969">
        <w:rPr>
          <w:rFonts w:ascii="Constantia" w:hAnsi="Constantia" w:cstheme="minorHAnsi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D13226" w:rsidRPr="00850969">
        <w:rPr>
          <w:rFonts w:ascii="Constantia" w:hAnsi="Constantia" w:cstheme="minorHAnsi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21E45"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l’accordo con </w:t>
      </w:r>
      <w:r w:rsidR="00A256AF"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un partner importante quale </w:t>
      </w:r>
      <w:r w:rsidR="00D21E45"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Fondazione Carisbo ci consente di ampliare il nostro raggio d’azione</w:t>
      </w:r>
      <w:r w:rsidR="0095288C"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A256AF"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01901"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È </w:t>
      </w:r>
      <w:r w:rsidR="00A256AF"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fondamentale per noi </w:t>
      </w:r>
      <w:r w:rsidR="00D36968"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costituirci sempre più come affidabile </w:t>
      </w:r>
      <w:r w:rsidR="00A256AF"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punto di riferimento </w:t>
      </w:r>
      <w:r w:rsidR="0095288C"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per la città di Bologna</w:t>
      </w:r>
      <w:r w:rsidR="00D36968" w:rsidRPr="00850969">
        <w:rPr>
          <w:rFonts w:ascii="Constantia" w:hAnsi="Constantia" w:cstheme="min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in particolare in </w:t>
      </w:r>
      <w:r w:rsidR="00D36968" w:rsidRPr="00850969">
        <w:rPr>
          <w:rFonts w:ascii="Constantia" w:hAnsi="Constantia" w:cstheme="minorHAnsi"/>
          <w:i/>
          <w:color w:val="000000" w:themeColor="text1"/>
          <w:sz w:val="24"/>
          <w:szCs w:val="24"/>
        </w:rPr>
        <w:t xml:space="preserve">una fase delicata come quella </w:t>
      </w:r>
      <w:r w:rsidR="008522A5" w:rsidRPr="00850969">
        <w:rPr>
          <w:rFonts w:ascii="Constantia" w:hAnsi="Constantia" w:cstheme="minorHAnsi"/>
          <w:i/>
          <w:color w:val="000000" w:themeColor="text1"/>
          <w:sz w:val="24"/>
          <w:szCs w:val="24"/>
        </w:rPr>
        <w:t>attuale</w:t>
      </w:r>
      <w:r w:rsidR="00C54F2B" w:rsidRPr="00850969">
        <w:rPr>
          <w:rFonts w:ascii="Constantia" w:hAnsi="Constantia" w:cstheme="minorHAnsi"/>
          <w:i/>
          <w:color w:val="000000" w:themeColor="text1"/>
          <w:sz w:val="24"/>
          <w:szCs w:val="24"/>
        </w:rPr>
        <w:t xml:space="preserve">. </w:t>
      </w:r>
      <w:r w:rsidR="007B128E" w:rsidRPr="00850969">
        <w:rPr>
          <w:rFonts w:ascii="Constantia" w:hAnsi="Constantia" w:cstheme="minorHAnsi"/>
          <w:i/>
          <w:color w:val="000000" w:themeColor="text1"/>
          <w:sz w:val="24"/>
          <w:szCs w:val="24"/>
        </w:rPr>
        <w:t xml:space="preserve">Continueremo a mettere a sistema </w:t>
      </w:r>
      <w:r w:rsidR="007B128E" w:rsidRPr="00850969">
        <w:rPr>
          <w:rFonts w:ascii="Constantia" w:hAnsi="Constantia"/>
          <w:i/>
          <w:color w:val="000000" w:themeColor="text1"/>
          <w:sz w:val="24"/>
          <w:szCs w:val="24"/>
        </w:rPr>
        <w:t xml:space="preserve">risorse, competenze e tecnologie, offrendo alle </w:t>
      </w:r>
      <w:r w:rsidR="00704150" w:rsidRPr="00850969">
        <w:rPr>
          <w:rFonts w:ascii="Constantia" w:hAnsi="Constantia"/>
          <w:i/>
          <w:color w:val="000000" w:themeColor="text1"/>
          <w:sz w:val="24"/>
          <w:szCs w:val="24"/>
        </w:rPr>
        <w:t xml:space="preserve">imprese bolognesi </w:t>
      </w:r>
      <w:r w:rsidR="007B128E" w:rsidRPr="00850969">
        <w:rPr>
          <w:rFonts w:ascii="Constantia" w:hAnsi="Constantia"/>
          <w:i/>
          <w:color w:val="000000" w:themeColor="text1"/>
          <w:sz w:val="24"/>
          <w:szCs w:val="24"/>
        </w:rPr>
        <w:t>l</w:t>
      </w:r>
      <w:r w:rsidR="00711745">
        <w:rPr>
          <w:rFonts w:ascii="Constantia" w:hAnsi="Constantia"/>
          <w:i/>
          <w:color w:val="000000" w:themeColor="text1"/>
          <w:sz w:val="24"/>
          <w:szCs w:val="24"/>
        </w:rPr>
        <w:t>’</w:t>
      </w:r>
      <w:r w:rsidR="007B128E" w:rsidRPr="00850969">
        <w:rPr>
          <w:rFonts w:ascii="Constantia" w:hAnsi="Constantia"/>
          <w:i/>
          <w:color w:val="000000" w:themeColor="text1"/>
          <w:sz w:val="24"/>
          <w:szCs w:val="24"/>
        </w:rPr>
        <w:t>opportunità concreta di</w:t>
      </w:r>
      <w:r w:rsidR="00704150" w:rsidRPr="00850969">
        <w:rPr>
          <w:rFonts w:ascii="Constantia" w:hAnsi="Constantia"/>
          <w:i/>
          <w:color w:val="000000" w:themeColor="text1"/>
          <w:sz w:val="24"/>
          <w:szCs w:val="24"/>
        </w:rPr>
        <w:t xml:space="preserve"> realizzare processi di </w:t>
      </w:r>
      <w:r w:rsidRPr="00850969">
        <w:rPr>
          <w:rFonts w:ascii="Constantia" w:hAnsi="Constantia" w:cstheme="minorHAnsi"/>
          <w:bCs/>
          <w:i/>
          <w:color w:val="000000" w:themeColor="text1"/>
          <w:sz w:val="24"/>
          <w:szCs w:val="24"/>
        </w:rPr>
        <w:t>innovazione tecnologica e</w:t>
      </w:r>
      <w:r w:rsidRPr="00850969">
        <w:rPr>
          <w:rFonts w:ascii="Constantia" w:hAnsi="Constantia" w:cstheme="minorHAnsi"/>
          <w:i/>
          <w:color w:val="000000" w:themeColor="text1"/>
          <w:sz w:val="24"/>
          <w:szCs w:val="24"/>
        </w:rPr>
        <w:t xml:space="preserve"> </w:t>
      </w:r>
      <w:r w:rsidR="00704150" w:rsidRPr="00850969">
        <w:rPr>
          <w:rFonts w:ascii="Constantia" w:hAnsi="Constantia" w:cstheme="minorHAnsi"/>
          <w:i/>
          <w:color w:val="000000" w:themeColor="text1"/>
          <w:sz w:val="24"/>
          <w:szCs w:val="24"/>
        </w:rPr>
        <w:t>sostenibilità</w:t>
      </w:r>
      <w:r w:rsidR="00A01901" w:rsidRPr="00850969">
        <w:rPr>
          <w:rFonts w:ascii="Constantia" w:hAnsi="Constantia" w:cstheme="minorHAnsi"/>
          <w:iCs/>
          <w:color w:val="000000" w:themeColor="text1"/>
          <w:sz w:val="24"/>
          <w:szCs w:val="24"/>
        </w:rPr>
        <w:t>.</w:t>
      </w:r>
      <w:r w:rsidR="00A01901" w:rsidRPr="00850969">
        <w:rPr>
          <w:rFonts w:ascii="Constantia" w:hAnsi="Constantia" w:cstheme="majorHAnsi"/>
          <w:i/>
          <w:iCs/>
          <w:sz w:val="24"/>
          <w:szCs w:val="24"/>
        </w:rPr>
        <w:t>»</w:t>
      </w:r>
      <w:r w:rsidR="00704150" w:rsidRPr="00850969">
        <w:rPr>
          <w:rFonts w:ascii="Constantia" w:hAnsi="Constantia" w:cstheme="minorHAnsi"/>
          <w:iCs/>
          <w:color w:val="000000" w:themeColor="text1"/>
          <w:sz w:val="24"/>
          <w:szCs w:val="24"/>
        </w:rPr>
        <w:t xml:space="preserve"> </w:t>
      </w:r>
    </w:p>
    <w:p w14:paraId="7BDAEAB8" w14:textId="77777777" w:rsidR="00674EB3" w:rsidRDefault="002E5599" w:rsidP="00E6752C">
      <w:pPr>
        <w:spacing w:after="120" w:line="276" w:lineRule="auto"/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</w:pPr>
      <w:r w:rsidRPr="00850969">
        <w:rPr>
          <w:rFonts w:ascii="Constantia" w:eastAsia="Times New Roman" w:hAnsi="Constantia" w:cstheme="majorHAnsi"/>
          <w:b/>
          <w:bCs/>
          <w:color w:val="000000"/>
          <w:sz w:val="24"/>
          <w:szCs w:val="24"/>
          <w:lang w:eastAsia="it-IT"/>
        </w:rPr>
        <w:lastRenderedPageBreak/>
        <w:t>Fondazione Carisbo</w:t>
      </w:r>
      <w:r w:rsidRPr="0085096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è una fondazione di origine bancaria che persegue</w:t>
      </w:r>
      <w:r w:rsidR="00B3127D" w:rsidRPr="0085096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</w:t>
      </w:r>
      <w:r w:rsidR="00005D47" w:rsidRPr="0085096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scopi di utilità sociale e di promozione dello sviluppo </w:t>
      </w:r>
      <w:r w:rsidR="00B3127D" w:rsidRPr="0085096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del territorio metropolitano</w:t>
      </w:r>
      <w:r w:rsidR="00114C6B" w:rsidRPr="0085096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di Bologna</w:t>
      </w:r>
      <w:r w:rsidR="000C6915" w:rsidRPr="0085096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.</w:t>
      </w:r>
      <w:r w:rsidR="00005D47" w:rsidRPr="0085096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</w:t>
      </w:r>
      <w:r w:rsidR="008F7C89" w:rsidRPr="0085096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Con il progetto </w:t>
      </w:r>
      <w:r w:rsidR="008F7C89" w:rsidRPr="00850969">
        <w:rPr>
          <w:rFonts w:ascii="Constantia" w:eastAsia="Times New Roman" w:hAnsi="Constantia" w:cstheme="majorHAnsi"/>
          <w:b/>
          <w:bCs/>
          <w:color w:val="000000"/>
          <w:sz w:val="24"/>
          <w:szCs w:val="24"/>
          <w:lang w:eastAsia="it-IT"/>
        </w:rPr>
        <w:t>BIGBO – Boost Innovation Garage</w:t>
      </w:r>
      <w:r w:rsidR="008F7C89" w:rsidRPr="0085096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, polo dedicato ai talenti, all’innovazione</w:t>
      </w:r>
      <w:r w:rsidR="008F7C8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e alla </w:t>
      </w:r>
      <w:r w:rsidR="008F7C89" w:rsidRPr="00021E7C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trasformazione digitale</w:t>
      </w:r>
      <w:r w:rsidR="00785E9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,</w:t>
      </w:r>
      <w:r w:rsidR="008F7C8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</w:t>
      </w:r>
      <w:r w:rsidR="00785E9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la Fondazione contribuisce </w:t>
      </w:r>
      <w:r w:rsidR="00DF5120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nel</w:t>
      </w:r>
      <w:r w:rsidR="00785E99" w:rsidRPr="005D6D9B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diffondere una cultura imprenditoriale</w:t>
      </w:r>
      <w:r w:rsidR="00785E9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</w:t>
      </w:r>
      <w:r w:rsidR="00785E99" w:rsidRPr="005D6D9B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innovativa, generando un impatto </w:t>
      </w:r>
      <w:r w:rsidR="00785E9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tangibile</w:t>
      </w:r>
      <w:r w:rsidR="00785E99" w:rsidRPr="001F2750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</w:t>
      </w:r>
      <w:r w:rsidR="00785E9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e </w:t>
      </w:r>
      <w:r w:rsidR="00785E99" w:rsidRPr="00021E7C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crea</w:t>
      </w:r>
      <w:r w:rsidR="00785E9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ndo</w:t>
      </w:r>
      <w:r w:rsidR="00785E99" w:rsidRPr="00021E7C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nuove opportunità di lavoro</w:t>
      </w:r>
      <w:r w:rsidR="00DF5120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. BIGBO </w:t>
      </w:r>
      <w:r w:rsidR="0018763B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offre s</w:t>
      </w:r>
      <w:r w:rsidR="0018763B" w:rsidRPr="0018763B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pazi di lavoro flessibili</w:t>
      </w:r>
      <w:r w:rsidR="00684DE1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,</w:t>
      </w:r>
      <w:r w:rsidR="0018763B" w:rsidRPr="0018763B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multifunzionali</w:t>
      </w:r>
      <w:r w:rsidR="0018763B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</w:t>
      </w:r>
      <w:r w:rsidR="00684DE1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e</w:t>
      </w:r>
      <w:r w:rsidR="00B36395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 </w:t>
      </w:r>
      <w:r w:rsidR="008F7C89" w:rsidRPr="005D6D9B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organizza tavole rotonde </w:t>
      </w:r>
      <w:r w:rsidR="008F7C89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ed </w:t>
      </w:r>
      <w:r w:rsidR="008F7C89" w:rsidRPr="005D6D9B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>eventi incentrati su innovazione e tecnologia, programmi di accelerazione, attività di collegamento tra aziende consolidate e startup</w:t>
      </w:r>
      <w:r w:rsidR="00DF5120"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  <w:t xml:space="preserve">. </w:t>
      </w:r>
    </w:p>
    <w:p w14:paraId="590D2214" w14:textId="0D1BBAD3" w:rsidR="00040FCF" w:rsidRPr="00674EB3" w:rsidRDefault="00956380" w:rsidP="00E6752C">
      <w:pPr>
        <w:spacing w:after="120" w:line="276" w:lineRule="auto"/>
        <w:rPr>
          <w:rFonts w:ascii="Constantia" w:eastAsia="Times New Roman" w:hAnsi="Constantia" w:cstheme="majorHAnsi"/>
          <w:color w:val="000000"/>
          <w:sz w:val="24"/>
          <w:szCs w:val="24"/>
          <w:lang w:eastAsia="it-IT"/>
        </w:rPr>
      </w:pPr>
      <w:r w:rsidRPr="00762C73">
        <w:rPr>
          <w:rFonts w:ascii="Constantia" w:hAnsi="Constantia" w:cstheme="majorHAnsi"/>
          <w:sz w:val="24"/>
          <w:szCs w:val="24"/>
        </w:rPr>
        <w:t xml:space="preserve">Il </w:t>
      </w:r>
      <w:r w:rsidRPr="00762C73">
        <w:rPr>
          <w:rFonts w:ascii="Constantia" w:hAnsi="Constantia" w:cstheme="majorHAnsi"/>
          <w:b/>
          <w:bCs/>
          <w:sz w:val="24"/>
          <w:szCs w:val="24"/>
        </w:rPr>
        <w:t>Competence Center BI-REX</w:t>
      </w:r>
      <w:r w:rsidRPr="00762C73">
        <w:rPr>
          <w:rFonts w:ascii="Constantia" w:hAnsi="Constantia" w:cstheme="majorHAnsi"/>
          <w:sz w:val="24"/>
          <w:szCs w:val="24"/>
        </w:rPr>
        <w:t>, con sede a Bologna, si configura come Public Private Partnership che raccoglie 6</w:t>
      </w:r>
      <w:r w:rsidR="0024207C" w:rsidRPr="00762C73">
        <w:rPr>
          <w:rFonts w:ascii="Constantia" w:hAnsi="Constantia" w:cstheme="majorHAnsi"/>
          <w:sz w:val="24"/>
          <w:szCs w:val="24"/>
        </w:rPr>
        <w:t>4</w:t>
      </w:r>
      <w:r w:rsidRPr="00762C73">
        <w:rPr>
          <w:rFonts w:ascii="Constantia" w:hAnsi="Constantia" w:cstheme="majorHAnsi"/>
          <w:sz w:val="24"/>
          <w:szCs w:val="24"/>
        </w:rPr>
        <w:t xml:space="preserve"> player tra Università, Centri di Ricerca e Imprese di eccellenza, con l’obiettivo di supportare le aziende nei processi di innovazione, trasformazione digitale e sostenibilità, favorendo l’adozione delle tecnologie Industria 4.0 e 5.0 e il trasferimento tecnologico attraverso una vasta serie di servizi. Principale valore aggiunto di BI-REX è rappresentato dalla </w:t>
      </w:r>
      <w:r w:rsidRPr="00762C73">
        <w:rPr>
          <w:rFonts w:ascii="Constantia" w:hAnsi="Constantia" w:cstheme="majorHAnsi"/>
          <w:b/>
          <w:bCs/>
          <w:sz w:val="24"/>
          <w:szCs w:val="24"/>
        </w:rPr>
        <w:t>Linea Pilota</w:t>
      </w:r>
      <w:r w:rsidRPr="00762C73">
        <w:rPr>
          <w:rFonts w:ascii="Constantia" w:hAnsi="Constantia" w:cstheme="majorHAnsi"/>
          <w:sz w:val="24"/>
          <w:szCs w:val="24"/>
        </w:rPr>
        <w:t>, fabbrica digitale interconnessa completamente a disposizione delle imprese, in cui le tecnologie 4.0 and 5.0 sono integrate con quelle tradizionali.</w:t>
      </w:r>
    </w:p>
    <w:p w14:paraId="7D54F728" w14:textId="0F2691BB" w:rsidR="00334C3A" w:rsidRDefault="00334C3A" w:rsidP="00E6752C">
      <w:pPr>
        <w:spacing w:after="120" w:line="276" w:lineRule="auto"/>
        <w:rPr>
          <w:rFonts w:ascii="Constantia" w:hAnsi="Constantia" w:cstheme="majorHAnsi"/>
          <w:sz w:val="24"/>
          <w:szCs w:val="24"/>
        </w:rPr>
      </w:pPr>
    </w:p>
    <w:bookmarkEnd w:id="0"/>
    <w:bookmarkEnd w:id="1"/>
    <w:p w14:paraId="17E2653C" w14:textId="4C11F718" w:rsidR="00A1340D" w:rsidRPr="00523ABC" w:rsidRDefault="00A1340D" w:rsidP="00E6752C">
      <w:pPr>
        <w:spacing w:after="0" w:line="276" w:lineRule="auto"/>
        <w:rPr>
          <w:rFonts w:ascii="Constantia" w:hAnsi="Constantia"/>
          <w:b/>
          <w:bCs/>
          <w:sz w:val="20"/>
          <w:szCs w:val="20"/>
        </w:rPr>
      </w:pPr>
      <w:r w:rsidRPr="00523ABC">
        <w:rPr>
          <w:rFonts w:ascii="Constantia" w:hAnsi="Constantia"/>
          <w:b/>
          <w:bCs/>
          <w:sz w:val="20"/>
          <w:szCs w:val="20"/>
        </w:rPr>
        <w:t xml:space="preserve">FONDAZIONE CARISBO </w:t>
      </w:r>
    </w:p>
    <w:p w14:paraId="0B89F06B" w14:textId="6352742E" w:rsidR="0018656D" w:rsidRDefault="00A1340D" w:rsidP="00E6752C">
      <w:pPr>
        <w:spacing w:after="0" w:line="276" w:lineRule="auto"/>
      </w:pPr>
      <w:r w:rsidRPr="00523ABC">
        <w:rPr>
          <w:rFonts w:ascii="Constantia" w:hAnsi="Constantia"/>
          <w:b/>
          <w:bCs/>
          <w:sz w:val="20"/>
          <w:szCs w:val="20"/>
        </w:rPr>
        <w:t>Segreteria di Presidenza e Direzione – Comunicazione</w:t>
      </w:r>
      <w:r w:rsidRPr="00523ABC">
        <w:rPr>
          <w:rFonts w:ascii="Constantia" w:hAnsi="Constantia"/>
          <w:sz w:val="20"/>
          <w:szCs w:val="20"/>
        </w:rPr>
        <w:br/>
        <w:t xml:space="preserve">Francesco Tosi 349 3519954 | </w:t>
      </w:r>
      <w:hyperlink r:id="rId10" w:history="1">
        <w:r w:rsidRPr="00523ABC">
          <w:rPr>
            <w:rStyle w:val="Collegamentoipertestuale"/>
            <w:rFonts w:ascii="Constantia" w:hAnsi="Constantia"/>
            <w:sz w:val="20"/>
            <w:szCs w:val="20"/>
          </w:rPr>
          <w:t>francesco.tosi@fondazionecarisbo.it</w:t>
        </w:r>
      </w:hyperlink>
    </w:p>
    <w:p w14:paraId="4411A148" w14:textId="77777777" w:rsidR="00D23FDB" w:rsidRDefault="00D23FDB" w:rsidP="00E6752C">
      <w:pPr>
        <w:spacing w:after="0" w:line="276" w:lineRule="auto"/>
      </w:pPr>
    </w:p>
    <w:p w14:paraId="4840F95E" w14:textId="5C46CAD9" w:rsidR="00D23FDB" w:rsidRPr="003642FB" w:rsidRDefault="00D23FDB" w:rsidP="00D23FDB">
      <w:pPr>
        <w:spacing w:after="0" w:line="276" w:lineRule="auto"/>
        <w:rPr>
          <w:rFonts w:ascii="Constantia" w:hAnsi="Constantia"/>
          <w:b/>
          <w:bCs/>
          <w:sz w:val="20"/>
          <w:szCs w:val="20"/>
        </w:rPr>
      </w:pPr>
      <w:r w:rsidRPr="003642FB">
        <w:rPr>
          <w:rFonts w:ascii="Constantia" w:hAnsi="Constantia"/>
          <w:b/>
          <w:bCs/>
          <w:sz w:val="20"/>
          <w:szCs w:val="20"/>
        </w:rPr>
        <w:t xml:space="preserve">BI-REX </w:t>
      </w:r>
      <w:r w:rsidR="006B1DE8">
        <w:rPr>
          <w:rFonts w:ascii="Constantia" w:hAnsi="Constantia"/>
          <w:b/>
          <w:bCs/>
          <w:sz w:val="20"/>
          <w:szCs w:val="20"/>
        </w:rPr>
        <w:t>COMPETENCE CENTER</w:t>
      </w:r>
    </w:p>
    <w:p w14:paraId="45737A36" w14:textId="7C35C50E" w:rsidR="00E549DA" w:rsidRPr="003A74D7" w:rsidRDefault="00D23FDB" w:rsidP="00E6752C">
      <w:pPr>
        <w:spacing w:after="0" w:line="276" w:lineRule="auto"/>
        <w:rPr>
          <w:rFonts w:ascii="Constantia" w:hAnsi="Constantia"/>
          <w:sz w:val="20"/>
          <w:szCs w:val="20"/>
        </w:rPr>
      </w:pPr>
      <w:r w:rsidRPr="003642FB">
        <w:rPr>
          <w:rFonts w:ascii="Constantia" w:hAnsi="Constantia"/>
          <w:b/>
          <w:bCs/>
          <w:sz w:val="20"/>
          <w:szCs w:val="20"/>
        </w:rPr>
        <w:t>Ufficio stampa</w:t>
      </w:r>
      <w:r w:rsidRPr="003642FB">
        <w:rPr>
          <w:rFonts w:ascii="Constantia" w:hAnsi="Constantia"/>
          <w:sz w:val="20"/>
          <w:szCs w:val="20"/>
        </w:rPr>
        <w:br/>
      </w:r>
      <w:r w:rsidR="00CA1F6A" w:rsidRPr="003642FB">
        <w:rPr>
          <w:rFonts w:ascii="Constantia" w:hAnsi="Constantia"/>
          <w:sz w:val="20"/>
          <w:szCs w:val="20"/>
        </w:rPr>
        <w:t>Federica Bellucci</w:t>
      </w:r>
      <w:r w:rsidRPr="003642FB">
        <w:rPr>
          <w:rFonts w:ascii="Constantia" w:hAnsi="Constantia"/>
          <w:sz w:val="20"/>
          <w:szCs w:val="20"/>
        </w:rPr>
        <w:t xml:space="preserve"> </w:t>
      </w:r>
      <w:r w:rsidR="003A74D7" w:rsidRPr="003A74D7">
        <w:rPr>
          <w:rFonts w:ascii="Constantia" w:hAnsi="Constantia"/>
          <w:sz w:val="20"/>
          <w:szCs w:val="20"/>
        </w:rPr>
        <w:t>348</w:t>
      </w:r>
      <w:r w:rsidR="003A74D7">
        <w:rPr>
          <w:rFonts w:ascii="Constantia" w:hAnsi="Constantia"/>
          <w:sz w:val="20"/>
          <w:szCs w:val="20"/>
        </w:rPr>
        <w:t xml:space="preserve"> </w:t>
      </w:r>
      <w:r w:rsidR="003A74D7" w:rsidRPr="003A74D7">
        <w:rPr>
          <w:rFonts w:ascii="Constantia" w:hAnsi="Constantia"/>
          <w:sz w:val="20"/>
          <w:szCs w:val="20"/>
        </w:rPr>
        <w:t>4908595</w:t>
      </w:r>
      <w:r w:rsidR="003A74D7">
        <w:rPr>
          <w:rFonts w:ascii="Constantia" w:hAnsi="Constantia"/>
          <w:sz w:val="20"/>
          <w:szCs w:val="20"/>
        </w:rPr>
        <w:t xml:space="preserve"> </w:t>
      </w:r>
      <w:r w:rsidRPr="00523ABC">
        <w:rPr>
          <w:rFonts w:ascii="Constantia" w:hAnsi="Constantia"/>
          <w:sz w:val="20"/>
          <w:szCs w:val="20"/>
        </w:rPr>
        <w:t>|</w:t>
      </w:r>
      <w:r w:rsidR="00763C8B">
        <w:rPr>
          <w:rFonts w:ascii="Constantia" w:hAnsi="Constantia"/>
          <w:sz w:val="20"/>
          <w:szCs w:val="20"/>
        </w:rPr>
        <w:t xml:space="preserve"> </w:t>
      </w:r>
      <w:hyperlink r:id="rId11" w:history="1">
        <w:r w:rsidR="00763C8B" w:rsidRPr="00E13090">
          <w:rPr>
            <w:rStyle w:val="Collegamentoipertestuale"/>
            <w:rFonts w:ascii="Constantia" w:hAnsi="Constantia"/>
            <w:sz w:val="20"/>
            <w:szCs w:val="20"/>
          </w:rPr>
          <w:t>ufficiostampa@trefolonieassociati.com</w:t>
        </w:r>
      </w:hyperlink>
      <w:r w:rsidR="00763C8B">
        <w:rPr>
          <w:rFonts w:ascii="Constantia" w:hAnsi="Constantia"/>
          <w:sz w:val="20"/>
          <w:szCs w:val="20"/>
        </w:rPr>
        <w:t xml:space="preserve"> </w:t>
      </w:r>
    </w:p>
    <w:sectPr w:rsidR="00E549DA" w:rsidRPr="003A74D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216F5" w14:textId="77777777" w:rsidR="00B61DBE" w:rsidRDefault="00B61DBE" w:rsidP="009B5D8F">
      <w:pPr>
        <w:spacing w:after="0" w:line="240" w:lineRule="auto"/>
      </w:pPr>
      <w:r>
        <w:separator/>
      </w:r>
    </w:p>
  </w:endnote>
  <w:endnote w:type="continuationSeparator" w:id="0">
    <w:p w14:paraId="4369E54B" w14:textId="77777777" w:rsidR="00B61DBE" w:rsidRDefault="00B61DBE" w:rsidP="009B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D73D3" w14:textId="77777777" w:rsidR="00B61DBE" w:rsidRDefault="00B61DBE" w:rsidP="009B5D8F">
      <w:pPr>
        <w:spacing w:after="0" w:line="240" w:lineRule="auto"/>
      </w:pPr>
      <w:r>
        <w:separator/>
      </w:r>
    </w:p>
  </w:footnote>
  <w:footnote w:type="continuationSeparator" w:id="0">
    <w:p w14:paraId="6420A1D3" w14:textId="77777777" w:rsidR="00B61DBE" w:rsidRDefault="00B61DBE" w:rsidP="009B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9D4FF" w14:textId="058B6D62" w:rsidR="009B5D8F" w:rsidRDefault="00B46231" w:rsidP="009B5D8F">
    <w:pPr>
      <w:pStyle w:val="Intestazione"/>
      <w:jc w:val="center"/>
    </w:pPr>
    <w:r>
      <w:rPr>
        <w:noProof/>
      </w:rPr>
      <w:drawing>
        <wp:inline distT="0" distB="0" distL="0" distR="0" wp14:anchorId="00AB1D36" wp14:editId="6EE279E9">
          <wp:extent cx="5760000" cy="763361"/>
          <wp:effectExtent l="0" t="0" r="0" b="0"/>
          <wp:docPr id="1514311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31158" name="Immagine 15143115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81" r="12748"/>
                  <a:stretch/>
                </pic:blipFill>
                <pic:spPr bwMode="auto">
                  <a:xfrm>
                    <a:off x="0" y="0"/>
                    <a:ext cx="5760000" cy="7633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BD0A95" w14:textId="77777777" w:rsidR="009B5D8F" w:rsidRDefault="009B5D8F">
    <w:pPr>
      <w:pStyle w:val="Intestazione"/>
    </w:pPr>
  </w:p>
  <w:p w14:paraId="7FD730E7" w14:textId="77777777" w:rsidR="006B2174" w:rsidRDefault="006B21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0495"/>
    <w:multiLevelType w:val="hybridMultilevel"/>
    <w:tmpl w:val="F5627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F417D"/>
    <w:multiLevelType w:val="multilevel"/>
    <w:tmpl w:val="2FF0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D27D9"/>
    <w:multiLevelType w:val="multilevel"/>
    <w:tmpl w:val="F852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71E2D"/>
    <w:multiLevelType w:val="multilevel"/>
    <w:tmpl w:val="B28C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02B48"/>
    <w:multiLevelType w:val="hybridMultilevel"/>
    <w:tmpl w:val="21A8A268"/>
    <w:lvl w:ilvl="0" w:tplc="2C10CB4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1312C"/>
    <w:multiLevelType w:val="multilevel"/>
    <w:tmpl w:val="536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11F88"/>
    <w:multiLevelType w:val="multilevel"/>
    <w:tmpl w:val="A434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0348FD"/>
    <w:multiLevelType w:val="multilevel"/>
    <w:tmpl w:val="CE8C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231C4"/>
    <w:multiLevelType w:val="hybridMultilevel"/>
    <w:tmpl w:val="F2CE8DD6"/>
    <w:lvl w:ilvl="0" w:tplc="2C10CB4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17BAC"/>
    <w:multiLevelType w:val="hybridMultilevel"/>
    <w:tmpl w:val="0718615C"/>
    <w:lvl w:ilvl="0" w:tplc="83B654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D6F15"/>
    <w:multiLevelType w:val="multilevel"/>
    <w:tmpl w:val="81C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47C56"/>
    <w:multiLevelType w:val="hybridMultilevel"/>
    <w:tmpl w:val="91DE8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982974">
    <w:abstractNumId w:val="6"/>
  </w:num>
  <w:num w:numId="2" w16cid:durableId="807212873">
    <w:abstractNumId w:val="5"/>
  </w:num>
  <w:num w:numId="3" w16cid:durableId="1731146005">
    <w:abstractNumId w:val="2"/>
  </w:num>
  <w:num w:numId="4" w16cid:durableId="1139151048">
    <w:abstractNumId w:val="3"/>
  </w:num>
  <w:num w:numId="5" w16cid:durableId="1830632371">
    <w:abstractNumId w:val="10"/>
  </w:num>
  <w:num w:numId="6" w16cid:durableId="633945899">
    <w:abstractNumId w:val="7"/>
  </w:num>
  <w:num w:numId="7" w16cid:durableId="882520359">
    <w:abstractNumId w:val="1"/>
  </w:num>
  <w:num w:numId="8" w16cid:durableId="977150383">
    <w:abstractNumId w:val="4"/>
  </w:num>
  <w:num w:numId="9" w16cid:durableId="1790010493">
    <w:abstractNumId w:val="8"/>
  </w:num>
  <w:num w:numId="10" w16cid:durableId="861675786">
    <w:abstractNumId w:val="0"/>
  </w:num>
  <w:num w:numId="11" w16cid:durableId="1077049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89934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30"/>
    <w:rsid w:val="00004502"/>
    <w:rsid w:val="00005D47"/>
    <w:rsid w:val="000073F1"/>
    <w:rsid w:val="00021E7C"/>
    <w:rsid w:val="00023B80"/>
    <w:rsid w:val="00024300"/>
    <w:rsid w:val="000257DD"/>
    <w:rsid w:val="00026A81"/>
    <w:rsid w:val="00027D96"/>
    <w:rsid w:val="00033E4C"/>
    <w:rsid w:val="00034F48"/>
    <w:rsid w:val="00035714"/>
    <w:rsid w:val="000357C9"/>
    <w:rsid w:val="00037035"/>
    <w:rsid w:val="00040FCF"/>
    <w:rsid w:val="000514C4"/>
    <w:rsid w:val="00060937"/>
    <w:rsid w:val="00077D9D"/>
    <w:rsid w:val="00087C9E"/>
    <w:rsid w:val="00091FF7"/>
    <w:rsid w:val="00095E37"/>
    <w:rsid w:val="00097449"/>
    <w:rsid w:val="000A782E"/>
    <w:rsid w:val="000C6915"/>
    <w:rsid w:val="000D01D7"/>
    <w:rsid w:val="000E2D21"/>
    <w:rsid w:val="000E3455"/>
    <w:rsid w:val="000F0AF1"/>
    <w:rsid w:val="00104AE5"/>
    <w:rsid w:val="001101A9"/>
    <w:rsid w:val="001103FA"/>
    <w:rsid w:val="00110EBA"/>
    <w:rsid w:val="00114C6B"/>
    <w:rsid w:val="001166D0"/>
    <w:rsid w:val="001172E2"/>
    <w:rsid w:val="001329A1"/>
    <w:rsid w:val="00134A35"/>
    <w:rsid w:val="00144058"/>
    <w:rsid w:val="0014563B"/>
    <w:rsid w:val="00146FCC"/>
    <w:rsid w:val="00155510"/>
    <w:rsid w:val="00163C2C"/>
    <w:rsid w:val="00165767"/>
    <w:rsid w:val="001663C3"/>
    <w:rsid w:val="00185748"/>
    <w:rsid w:val="0018656D"/>
    <w:rsid w:val="0018763B"/>
    <w:rsid w:val="001A3ED3"/>
    <w:rsid w:val="001C1938"/>
    <w:rsid w:val="001D1953"/>
    <w:rsid w:val="001D476B"/>
    <w:rsid w:val="001D669A"/>
    <w:rsid w:val="001E220B"/>
    <w:rsid w:val="001E2A78"/>
    <w:rsid w:val="001E4D49"/>
    <w:rsid w:val="001F2750"/>
    <w:rsid w:val="001F49A0"/>
    <w:rsid w:val="001F51C3"/>
    <w:rsid w:val="002056EE"/>
    <w:rsid w:val="00211371"/>
    <w:rsid w:val="00220A60"/>
    <w:rsid w:val="00233F26"/>
    <w:rsid w:val="00235FD4"/>
    <w:rsid w:val="00237B66"/>
    <w:rsid w:val="0024207C"/>
    <w:rsid w:val="00265CDC"/>
    <w:rsid w:val="00271641"/>
    <w:rsid w:val="00271F75"/>
    <w:rsid w:val="0027357D"/>
    <w:rsid w:val="00275946"/>
    <w:rsid w:val="00276B4C"/>
    <w:rsid w:val="00281269"/>
    <w:rsid w:val="00284777"/>
    <w:rsid w:val="00284EEC"/>
    <w:rsid w:val="00287F09"/>
    <w:rsid w:val="00291C25"/>
    <w:rsid w:val="002A3CE6"/>
    <w:rsid w:val="002B1A37"/>
    <w:rsid w:val="002B58F9"/>
    <w:rsid w:val="002C326D"/>
    <w:rsid w:val="002C36B5"/>
    <w:rsid w:val="002C5748"/>
    <w:rsid w:val="002C5E9F"/>
    <w:rsid w:val="002D0EBF"/>
    <w:rsid w:val="002D3D6C"/>
    <w:rsid w:val="002E2F2B"/>
    <w:rsid w:val="002E5599"/>
    <w:rsid w:val="002F000F"/>
    <w:rsid w:val="002F1E59"/>
    <w:rsid w:val="00307040"/>
    <w:rsid w:val="003162FB"/>
    <w:rsid w:val="0031764C"/>
    <w:rsid w:val="00325002"/>
    <w:rsid w:val="003255EA"/>
    <w:rsid w:val="003331CD"/>
    <w:rsid w:val="00334C3A"/>
    <w:rsid w:val="00336E76"/>
    <w:rsid w:val="00340C33"/>
    <w:rsid w:val="00344007"/>
    <w:rsid w:val="003449DD"/>
    <w:rsid w:val="00353D24"/>
    <w:rsid w:val="003642FB"/>
    <w:rsid w:val="0037047D"/>
    <w:rsid w:val="00372043"/>
    <w:rsid w:val="0037462F"/>
    <w:rsid w:val="00381FB5"/>
    <w:rsid w:val="00383BB1"/>
    <w:rsid w:val="0038735A"/>
    <w:rsid w:val="003928E8"/>
    <w:rsid w:val="00394F2A"/>
    <w:rsid w:val="003979B3"/>
    <w:rsid w:val="003A2A9B"/>
    <w:rsid w:val="003A74D7"/>
    <w:rsid w:val="003B1270"/>
    <w:rsid w:val="003B459D"/>
    <w:rsid w:val="003B5F6D"/>
    <w:rsid w:val="003B7605"/>
    <w:rsid w:val="003C10E5"/>
    <w:rsid w:val="003C1AD1"/>
    <w:rsid w:val="003C3563"/>
    <w:rsid w:val="003C7412"/>
    <w:rsid w:val="003D0704"/>
    <w:rsid w:val="003D2575"/>
    <w:rsid w:val="003F0099"/>
    <w:rsid w:val="003F25C7"/>
    <w:rsid w:val="0040446F"/>
    <w:rsid w:val="004045F3"/>
    <w:rsid w:val="00407606"/>
    <w:rsid w:val="004236E6"/>
    <w:rsid w:val="004240DA"/>
    <w:rsid w:val="0044252A"/>
    <w:rsid w:val="004454CA"/>
    <w:rsid w:val="00445DD7"/>
    <w:rsid w:val="004519BD"/>
    <w:rsid w:val="004611C2"/>
    <w:rsid w:val="00467665"/>
    <w:rsid w:val="00474470"/>
    <w:rsid w:val="00475ADA"/>
    <w:rsid w:val="004923F4"/>
    <w:rsid w:val="004930EA"/>
    <w:rsid w:val="00493DF1"/>
    <w:rsid w:val="00495BA0"/>
    <w:rsid w:val="004A2A42"/>
    <w:rsid w:val="004A3A8F"/>
    <w:rsid w:val="004B0F07"/>
    <w:rsid w:val="004B6339"/>
    <w:rsid w:val="004D1909"/>
    <w:rsid w:val="004D3D93"/>
    <w:rsid w:val="004E21EF"/>
    <w:rsid w:val="004E7762"/>
    <w:rsid w:val="004F5E67"/>
    <w:rsid w:val="004F5FED"/>
    <w:rsid w:val="004F663B"/>
    <w:rsid w:val="00505C2E"/>
    <w:rsid w:val="00523421"/>
    <w:rsid w:val="00523ABC"/>
    <w:rsid w:val="0052626F"/>
    <w:rsid w:val="00527128"/>
    <w:rsid w:val="00530E6F"/>
    <w:rsid w:val="005334D2"/>
    <w:rsid w:val="00534E14"/>
    <w:rsid w:val="0054111F"/>
    <w:rsid w:val="00541647"/>
    <w:rsid w:val="0055073C"/>
    <w:rsid w:val="00552376"/>
    <w:rsid w:val="00556C20"/>
    <w:rsid w:val="00557E79"/>
    <w:rsid w:val="00563177"/>
    <w:rsid w:val="005723FC"/>
    <w:rsid w:val="005840D0"/>
    <w:rsid w:val="00592E9D"/>
    <w:rsid w:val="005B12E3"/>
    <w:rsid w:val="005C1CBC"/>
    <w:rsid w:val="005C63EE"/>
    <w:rsid w:val="005C7674"/>
    <w:rsid w:val="005D64A4"/>
    <w:rsid w:val="005D6B62"/>
    <w:rsid w:val="005D6D9B"/>
    <w:rsid w:val="005E0414"/>
    <w:rsid w:val="005E407A"/>
    <w:rsid w:val="005F4006"/>
    <w:rsid w:val="005F70CE"/>
    <w:rsid w:val="005F7E1B"/>
    <w:rsid w:val="00601E87"/>
    <w:rsid w:val="006063D2"/>
    <w:rsid w:val="00616F85"/>
    <w:rsid w:val="0062291F"/>
    <w:rsid w:val="00624457"/>
    <w:rsid w:val="00633795"/>
    <w:rsid w:val="00635FBD"/>
    <w:rsid w:val="00636145"/>
    <w:rsid w:val="00640719"/>
    <w:rsid w:val="0065185E"/>
    <w:rsid w:val="00672CDC"/>
    <w:rsid w:val="00674EB3"/>
    <w:rsid w:val="00680DB6"/>
    <w:rsid w:val="00681FB6"/>
    <w:rsid w:val="00684DE1"/>
    <w:rsid w:val="006943F4"/>
    <w:rsid w:val="00694EAD"/>
    <w:rsid w:val="00696027"/>
    <w:rsid w:val="006A59D0"/>
    <w:rsid w:val="006A715D"/>
    <w:rsid w:val="006B0A4D"/>
    <w:rsid w:val="006B1DE8"/>
    <w:rsid w:val="006B2174"/>
    <w:rsid w:val="006B2F8E"/>
    <w:rsid w:val="006B3196"/>
    <w:rsid w:val="006C3799"/>
    <w:rsid w:val="006D2536"/>
    <w:rsid w:val="006D2DB2"/>
    <w:rsid w:val="006D6924"/>
    <w:rsid w:val="006D7692"/>
    <w:rsid w:val="006E4739"/>
    <w:rsid w:val="006F2F56"/>
    <w:rsid w:val="006F6D04"/>
    <w:rsid w:val="00704150"/>
    <w:rsid w:val="00711745"/>
    <w:rsid w:val="00711F60"/>
    <w:rsid w:val="0072044E"/>
    <w:rsid w:val="0072084A"/>
    <w:rsid w:val="00730997"/>
    <w:rsid w:val="00732917"/>
    <w:rsid w:val="00732BCA"/>
    <w:rsid w:val="00736CEE"/>
    <w:rsid w:val="00742185"/>
    <w:rsid w:val="00762C73"/>
    <w:rsid w:val="00763C8B"/>
    <w:rsid w:val="00767500"/>
    <w:rsid w:val="007773EB"/>
    <w:rsid w:val="00781FA0"/>
    <w:rsid w:val="007830AC"/>
    <w:rsid w:val="00784A8B"/>
    <w:rsid w:val="00785E99"/>
    <w:rsid w:val="00790290"/>
    <w:rsid w:val="007918DD"/>
    <w:rsid w:val="00793C55"/>
    <w:rsid w:val="007A548D"/>
    <w:rsid w:val="007A69FE"/>
    <w:rsid w:val="007A7A03"/>
    <w:rsid w:val="007B0D39"/>
    <w:rsid w:val="007B128E"/>
    <w:rsid w:val="007C161B"/>
    <w:rsid w:val="007C5BC1"/>
    <w:rsid w:val="007D40EC"/>
    <w:rsid w:val="007E1C94"/>
    <w:rsid w:val="007E24D3"/>
    <w:rsid w:val="007E4F2F"/>
    <w:rsid w:val="007F04AC"/>
    <w:rsid w:val="007F081E"/>
    <w:rsid w:val="007F330F"/>
    <w:rsid w:val="0081465B"/>
    <w:rsid w:val="00816A2B"/>
    <w:rsid w:val="008177CD"/>
    <w:rsid w:val="00820390"/>
    <w:rsid w:val="00825036"/>
    <w:rsid w:val="00827D18"/>
    <w:rsid w:val="008315A9"/>
    <w:rsid w:val="008352B6"/>
    <w:rsid w:val="008360DF"/>
    <w:rsid w:val="0083751C"/>
    <w:rsid w:val="00840017"/>
    <w:rsid w:val="00846EB9"/>
    <w:rsid w:val="00850969"/>
    <w:rsid w:val="008522A5"/>
    <w:rsid w:val="00853DB3"/>
    <w:rsid w:val="00870B2D"/>
    <w:rsid w:val="00882821"/>
    <w:rsid w:val="00895CBC"/>
    <w:rsid w:val="008A00E7"/>
    <w:rsid w:val="008B6ACA"/>
    <w:rsid w:val="008C6F36"/>
    <w:rsid w:val="008D0611"/>
    <w:rsid w:val="008E7474"/>
    <w:rsid w:val="008F4871"/>
    <w:rsid w:val="008F7C89"/>
    <w:rsid w:val="008F7ECA"/>
    <w:rsid w:val="00900839"/>
    <w:rsid w:val="0090771A"/>
    <w:rsid w:val="00917274"/>
    <w:rsid w:val="009367BD"/>
    <w:rsid w:val="00937CEB"/>
    <w:rsid w:val="00942817"/>
    <w:rsid w:val="009470EB"/>
    <w:rsid w:val="009472A6"/>
    <w:rsid w:val="00947B5C"/>
    <w:rsid w:val="0095288C"/>
    <w:rsid w:val="00953108"/>
    <w:rsid w:val="00955190"/>
    <w:rsid w:val="00956380"/>
    <w:rsid w:val="009624C9"/>
    <w:rsid w:val="00967078"/>
    <w:rsid w:val="00971228"/>
    <w:rsid w:val="00983304"/>
    <w:rsid w:val="00987D61"/>
    <w:rsid w:val="00991AE7"/>
    <w:rsid w:val="00996355"/>
    <w:rsid w:val="00996D5C"/>
    <w:rsid w:val="009B248E"/>
    <w:rsid w:val="009B5D8F"/>
    <w:rsid w:val="009B6D75"/>
    <w:rsid w:val="009C213F"/>
    <w:rsid w:val="009C4014"/>
    <w:rsid w:val="009D2523"/>
    <w:rsid w:val="009D5B9B"/>
    <w:rsid w:val="009E0B67"/>
    <w:rsid w:val="009E71BF"/>
    <w:rsid w:val="009F4CCC"/>
    <w:rsid w:val="009F6106"/>
    <w:rsid w:val="009F7945"/>
    <w:rsid w:val="00A01901"/>
    <w:rsid w:val="00A11212"/>
    <w:rsid w:val="00A1340D"/>
    <w:rsid w:val="00A15AE1"/>
    <w:rsid w:val="00A21072"/>
    <w:rsid w:val="00A256AF"/>
    <w:rsid w:val="00A3640D"/>
    <w:rsid w:val="00A433DD"/>
    <w:rsid w:val="00A5619A"/>
    <w:rsid w:val="00A613F2"/>
    <w:rsid w:val="00A61649"/>
    <w:rsid w:val="00A82837"/>
    <w:rsid w:val="00A8587C"/>
    <w:rsid w:val="00A926D9"/>
    <w:rsid w:val="00AA2937"/>
    <w:rsid w:val="00AC7D2C"/>
    <w:rsid w:val="00AD0392"/>
    <w:rsid w:val="00AD19C5"/>
    <w:rsid w:val="00AD54FB"/>
    <w:rsid w:val="00AE4C03"/>
    <w:rsid w:val="00AF4D51"/>
    <w:rsid w:val="00B11054"/>
    <w:rsid w:val="00B1362D"/>
    <w:rsid w:val="00B14410"/>
    <w:rsid w:val="00B22408"/>
    <w:rsid w:val="00B2623A"/>
    <w:rsid w:val="00B269D3"/>
    <w:rsid w:val="00B306AD"/>
    <w:rsid w:val="00B3127D"/>
    <w:rsid w:val="00B36395"/>
    <w:rsid w:val="00B46231"/>
    <w:rsid w:val="00B50369"/>
    <w:rsid w:val="00B526EB"/>
    <w:rsid w:val="00B61DBE"/>
    <w:rsid w:val="00B62A85"/>
    <w:rsid w:val="00B65664"/>
    <w:rsid w:val="00B77045"/>
    <w:rsid w:val="00B83AFF"/>
    <w:rsid w:val="00B841A8"/>
    <w:rsid w:val="00B86B78"/>
    <w:rsid w:val="00BA57DD"/>
    <w:rsid w:val="00BA7EB8"/>
    <w:rsid w:val="00BC7306"/>
    <w:rsid w:val="00BE0152"/>
    <w:rsid w:val="00BE05D9"/>
    <w:rsid w:val="00BE49BF"/>
    <w:rsid w:val="00BF6930"/>
    <w:rsid w:val="00C01846"/>
    <w:rsid w:val="00C04604"/>
    <w:rsid w:val="00C16AD3"/>
    <w:rsid w:val="00C2247D"/>
    <w:rsid w:val="00C23AD6"/>
    <w:rsid w:val="00C26E57"/>
    <w:rsid w:val="00C27592"/>
    <w:rsid w:val="00C323FB"/>
    <w:rsid w:val="00C343AA"/>
    <w:rsid w:val="00C36756"/>
    <w:rsid w:val="00C4661E"/>
    <w:rsid w:val="00C544EC"/>
    <w:rsid w:val="00C54F2B"/>
    <w:rsid w:val="00C556A7"/>
    <w:rsid w:val="00C60FB7"/>
    <w:rsid w:val="00C6157B"/>
    <w:rsid w:val="00C65570"/>
    <w:rsid w:val="00C77761"/>
    <w:rsid w:val="00C808E9"/>
    <w:rsid w:val="00C827FD"/>
    <w:rsid w:val="00C82FE7"/>
    <w:rsid w:val="00C96263"/>
    <w:rsid w:val="00CA0F79"/>
    <w:rsid w:val="00CA1F6A"/>
    <w:rsid w:val="00CA2F43"/>
    <w:rsid w:val="00CB2508"/>
    <w:rsid w:val="00CC59F2"/>
    <w:rsid w:val="00CD39C8"/>
    <w:rsid w:val="00CD4A6C"/>
    <w:rsid w:val="00CD4F30"/>
    <w:rsid w:val="00CD4F36"/>
    <w:rsid w:val="00CE54A9"/>
    <w:rsid w:val="00CF0EE3"/>
    <w:rsid w:val="00CF69B0"/>
    <w:rsid w:val="00CF6E54"/>
    <w:rsid w:val="00D0548D"/>
    <w:rsid w:val="00D13226"/>
    <w:rsid w:val="00D21E45"/>
    <w:rsid w:val="00D23FDB"/>
    <w:rsid w:val="00D24BD6"/>
    <w:rsid w:val="00D306B2"/>
    <w:rsid w:val="00D357F8"/>
    <w:rsid w:val="00D367A7"/>
    <w:rsid w:val="00D36968"/>
    <w:rsid w:val="00D42297"/>
    <w:rsid w:val="00D66483"/>
    <w:rsid w:val="00D666CC"/>
    <w:rsid w:val="00D66A24"/>
    <w:rsid w:val="00D71238"/>
    <w:rsid w:val="00D73CA2"/>
    <w:rsid w:val="00D818E1"/>
    <w:rsid w:val="00D84A01"/>
    <w:rsid w:val="00D97EC4"/>
    <w:rsid w:val="00DA0DA0"/>
    <w:rsid w:val="00DA1BCC"/>
    <w:rsid w:val="00DA27EC"/>
    <w:rsid w:val="00DA5038"/>
    <w:rsid w:val="00DA54DE"/>
    <w:rsid w:val="00DB3E42"/>
    <w:rsid w:val="00DB672D"/>
    <w:rsid w:val="00DB7BF6"/>
    <w:rsid w:val="00DC24CE"/>
    <w:rsid w:val="00DC2B78"/>
    <w:rsid w:val="00DC4307"/>
    <w:rsid w:val="00DC52FE"/>
    <w:rsid w:val="00DD1080"/>
    <w:rsid w:val="00DE2BA4"/>
    <w:rsid w:val="00DF44D4"/>
    <w:rsid w:val="00DF5120"/>
    <w:rsid w:val="00DF6632"/>
    <w:rsid w:val="00E22B93"/>
    <w:rsid w:val="00E32746"/>
    <w:rsid w:val="00E40C6F"/>
    <w:rsid w:val="00E4419B"/>
    <w:rsid w:val="00E549DA"/>
    <w:rsid w:val="00E6752C"/>
    <w:rsid w:val="00E7085E"/>
    <w:rsid w:val="00E720CF"/>
    <w:rsid w:val="00E7254E"/>
    <w:rsid w:val="00E73A28"/>
    <w:rsid w:val="00E8409B"/>
    <w:rsid w:val="00E84AEE"/>
    <w:rsid w:val="00E87BF1"/>
    <w:rsid w:val="00EB0FD9"/>
    <w:rsid w:val="00EC15FD"/>
    <w:rsid w:val="00EC6255"/>
    <w:rsid w:val="00ED31BD"/>
    <w:rsid w:val="00ED466A"/>
    <w:rsid w:val="00EE16A2"/>
    <w:rsid w:val="00EE2C35"/>
    <w:rsid w:val="00EE5144"/>
    <w:rsid w:val="00EE5874"/>
    <w:rsid w:val="00EE6DED"/>
    <w:rsid w:val="00EE7F6C"/>
    <w:rsid w:val="00EF0EFA"/>
    <w:rsid w:val="00F168ED"/>
    <w:rsid w:val="00F243FD"/>
    <w:rsid w:val="00F3472D"/>
    <w:rsid w:val="00F52D3C"/>
    <w:rsid w:val="00F55724"/>
    <w:rsid w:val="00F758F4"/>
    <w:rsid w:val="00F857B0"/>
    <w:rsid w:val="00F863E4"/>
    <w:rsid w:val="00FA6931"/>
    <w:rsid w:val="00FB6E4C"/>
    <w:rsid w:val="00FD51CE"/>
    <w:rsid w:val="00FE3648"/>
    <w:rsid w:val="00FE7286"/>
    <w:rsid w:val="00FE74F7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C7D9B"/>
  <w15:chartTrackingRefBased/>
  <w15:docId w15:val="{0B0A17CB-CCBD-4CCD-96C6-3893384F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4F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39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D8F"/>
  </w:style>
  <w:style w:type="paragraph" w:styleId="Pidipagina">
    <w:name w:val="footer"/>
    <w:basedOn w:val="Normale"/>
    <w:link w:val="PidipaginaCarattere"/>
    <w:uiPriority w:val="99"/>
    <w:unhideWhenUsed/>
    <w:rsid w:val="009B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D8F"/>
  </w:style>
  <w:style w:type="paragraph" w:customStyle="1" w:styleId="Normale1">
    <w:name w:val="Normale1"/>
    <w:rsid w:val="009B5D8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AE7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18656D"/>
    <w:rPr>
      <w:color w:val="0563C1"/>
      <w:u w:val="single"/>
    </w:rPr>
  </w:style>
  <w:style w:type="character" w:styleId="Enfasigrassetto">
    <w:name w:val="Strong"/>
    <w:uiPriority w:val="22"/>
    <w:qFormat/>
    <w:rsid w:val="00034F48"/>
    <w:rPr>
      <w:b/>
      <w:bCs/>
    </w:rPr>
  </w:style>
  <w:style w:type="paragraph" w:customStyle="1" w:styleId="Corpodeltesto">
    <w:name w:val="Corpo del testo"/>
    <w:basedOn w:val="Normale"/>
    <w:rsid w:val="004611C2"/>
    <w:pPr>
      <w:spacing w:after="12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2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fficiostampa@trefolonieassociati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francesco.tosi@fondazionecarisb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E0CFE981177740B33A3BB9F98DE5E7" ma:contentTypeVersion="19" ma:contentTypeDescription="Creare un nuovo documento." ma:contentTypeScope="" ma:versionID="f31a055a4f40a70e7e4b07b7571e2fa9">
  <xsd:schema xmlns:xsd="http://www.w3.org/2001/XMLSchema" xmlns:xs="http://www.w3.org/2001/XMLSchema" xmlns:p="http://schemas.microsoft.com/office/2006/metadata/properties" xmlns:ns2="7b25aa99-a9f1-4705-9576-bf12d0bbabe0" xmlns:ns3="c53dcd2a-1c0e-4553-9294-b34ebf406580" targetNamespace="http://schemas.microsoft.com/office/2006/metadata/properties" ma:root="true" ma:fieldsID="9a364a35864b939f55f6d97499256f3b" ns2:_="" ns3:_="">
    <xsd:import namespace="7b25aa99-a9f1-4705-9576-bf12d0bbabe0"/>
    <xsd:import namespace="c53dcd2a-1c0e-4553-9294-b34ebf406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5aa99-a9f1-4705-9576-bf12d0bba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39d5d29-eda3-4249-9fca-95fb4ac10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dcd2a-1c0e-4553-9294-b34ebf406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1852c-e4b0-4573-ac3f-ea7f5f08c97c}" ma:internalName="TaxCatchAll" ma:showField="CatchAllData" ma:web="c53dcd2a-1c0e-4553-9294-b34ebf406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5aa99-a9f1-4705-9576-bf12d0bbabe0">
      <Terms xmlns="http://schemas.microsoft.com/office/infopath/2007/PartnerControls"/>
    </lcf76f155ced4ddcb4097134ff3c332f>
    <TaxCatchAll xmlns="c53dcd2a-1c0e-4553-9294-b34ebf406580" xsi:nil="true"/>
  </documentManagement>
</p:properties>
</file>

<file path=customXml/itemProps1.xml><?xml version="1.0" encoding="utf-8"?>
<ds:datastoreItem xmlns:ds="http://schemas.openxmlformats.org/officeDocument/2006/customXml" ds:itemID="{E7E10476-037C-4C3D-A2D7-310D9D13D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5aa99-a9f1-4705-9576-bf12d0bbabe0"/>
    <ds:schemaRef ds:uri="c53dcd2a-1c0e-4553-9294-b34ebf406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01836-BF24-4687-A6C4-70CD6647A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F7A71-279F-4499-BF46-E09810C21946}">
  <ds:schemaRefs>
    <ds:schemaRef ds:uri="http://schemas.microsoft.com/office/2006/metadata/properties"/>
    <ds:schemaRef ds:uri="http://schemas.microsoft.com/office/infopath/2007/PartnerControls"/>
    <ds:schemaRef ds:uri="7b25aa99-a9f1-4705-9576-bf12d0bbabe0"/>
    <ds:schemaRef ds:uri="c53dcd2a-1c0e-4553-9294-b34ebf406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Tosi</dc:creator>
  <cp:keywords/>
  <dc:description/>
  <cp:lastModifiedBy>Francesco Tosi - Fondazione Carisbo</cp:lastModifiedBy>
  <cp:revision>38</cp:revision>
  <cp:lastPrinted>2025-03-25T11:51:00Z</cp:lastPrinted>
  <dcterms:created xsi:type="dcterms:W3CDTF">2025-04-17T08:20:00Z</dcterms:created>
  <dcterms:modified xsi:type="dcterms:W3CDTF">2025-04-22T14:54:00Z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0x01010012E0CFE981177740B33A3BB9F98DE5E7</vt:lpwstr>
  </property>
</Properties>
</file>